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35" w:rsidRDefault="000D56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2.6</w:t>
      </w:r>
    </w:p>
    <w:p w:rsidR="003D6B35" w:rsidRDefault="000D5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3D6B35" w:rsidRDefault="000D56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3D6B35" w:rsidRDefault="003D6B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6B35" w:rsidRDefault="000D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D6B35" w:rsidRDefault="000D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D6B35" w:rsidRDefault="000D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D6B35">
        <w:tc>
          <w:tcPr>
            <w:tcW w:w="5528" w:type="dxa"/>
          </w:tcPr>
          <w:p w:rsidR="003D6B35" w:rsidRDefault="000D5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D6B35" w:rsidRDefault="000D5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D6B35">
        <w:tc>
          <w:tcPr>
            <w:tcW w:w="5528" w:type="dxa"/>
          </w:tcPr>
          <w:p w:rsidR="003D6B35" w:rsidRDefault="000D56A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160-о от «28» августа 2023 г</w:t>
            </w:r>
          </w:p>
          <w:p w:rsidR="003D6B35" w:rsidRDefault="003D6B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B35" w:rsidRDefault="003D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0D56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РАБОЧАЯ ПРОГРАММА по практической подготовке</w:t>
      </w:r>
    </w:p>
    <w:p w:rsidR="003D6B35" w:rsidRDefault="000D56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ПРОИЗВОДСТВЕННОЙ ПРАКТИКИ пп.02.01</w:t>
      </w:r>
    </w:p>
    <w:p w:rsidR="003D6B35" w:rsidRDefault="000D56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ПМ.02 «Осуществление сборки и апробации моделей элементов систем автоматизации с учетом специфики технологических процессов»</w:t>
      </w:r>
    </w:p>
    <w:p w:rsidR="003D6B35" w:rsidRDefault="003D6B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B35" w:rsidRDefault="003D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3D6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B35" w:rsidRDefault="003D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 2023 г</w:t>
      </w: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.02.01 профессионального модуля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сборки и апробации моделей элементов систем автоматизации с учетом специфики технологических процессов»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утверждённого приказом Министерства образования и  науки Российской Федерации от 09.12.2016 года № 1582,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3"/>
        </w:rPr>
        <w:t>рег.№ 15.02.14-170919 дата включения в реестр 19.09.2017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 МО «ВОСКРЕСЕНСКИЙ КОЛЛЕДЖ»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ГБПОУ МО «ВОСКРЕСЕНСКИЙ КОЛЛЕДЖ» Новиков В.В.</w:t>
      </w: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3D6B35" w:rsidRDefault="000D56AB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СОДЕРЖАНИЕ</w:t>
      </w:r>
    </w:p>
    <w:p w:rsidR="003D6B35" w:rsidRDefault="003D6B35">
      <w:pPr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3D6B35">
        <w:tc>
          <w:tcPr>
            <w:tcW w:w="9183" w:type="dxa"/>
          </w:tcPr>
          <w:p w:rsidR="003D6B35" w:rsidRDefault="000D56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ОБЩАЯ ХАРАКТЕРИСТИКА РАБОЧЕЙ ПРОГРАММЫ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……..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ПРОИЗВОДСТВЕННОЙ ПРАКТИКИ</w:t>
            </w:r>
          </w:p>
        </w:tc>
        <w:tc>
          <w:tcPr>
            <w:tcW w:w="456" w:type="dxa"/>
          </w:tcPr>
          <w:p w:rsidR="003D6B35" w:rsidRDefault="000D56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D6B35">
        <w:tc>
          <w:tcPr>
            <w:tcW w:w="9183" w:type="dxa"/>
          </w:tcPr>
          <w:p w:rsidR="003D6B35" w:rsidRDefault="000D56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СТРУКТУРА И СОДЕРЖАНИЕ ПРОИЗВОДСТВЕННОЙ ПРАКТИКИ ………</w:t>
            </w:r>
          </w:p>
          <w:p w:rsidR="003D6B35" w:rsidRDefault="003D6B3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3D6B35" w:rsidRDefault="000D56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3D6B35">
        <w:tc>
          <w:tcPr>
            <w:tcW w:w="9183" w:type="dxa"/>
          </w:tcPr>
          <w:p w:rsidR="003D6B35" w:rsidRDefault="000D56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УСЛОВИЯ РЕАЛИЗАЦИИ ПРОИЗВОДСТВЕННОЙ ПРАКТИКИ ……………</w:t>
            </w:r>
          </w:p>
          <w:p w:rsidR="003D6B35" w:rsidRDefault="003D6B3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3D6B35" w:rsidRDefault="000D56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3D6B35">
        <w:tc>
          <w:tcPr>
            <w:tcW w:w="9183" w:type="dxa"/>
          </w:tcPr>
          <w:p w:rsidR="003D6B35" w:rsidRDefault="000D56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КОНТРОЛЬ И ОЦЕНКА РЕЗУЛЬТАТОВ ОСВОЕНИЯ…………………………</w:t>
            </w:r>
          </w:p>
          <w:p w:rsidR="003D6B35" w:rsidRDefault="000D56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ПРОИЗВОДСТВЕННОЙ ПРАКТИКИ</w:t>
            </w:r>
          </w:p>
        </w:tc>
        <w:tc>
          <w:tcPr>
            <w:tcW w:w="456" w:type="dxa"/>
          </w:tcPr>
          <w:p w:rsidR="003D6B35" w:rsidRDefault="000D56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</w:tbl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jc w:val="center"/>
        <w:rPr>
          <w:rFonts w:ascii="Times New Roman" w:hAnsi="Times New Roman"/>
          <w:b/>
          <w:i/>
        </w:rPr>
      </w:pPr>
    </w:p>
    <w:p w:rsidR="003D6B35" w:rsidRDefault="003D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 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ХАРАКТЕРИСТИКА РАБОЧЕЙ ПРОГРАММЫ</w:t>
      </w:r>
    </w:p>
    <w:p w:rsidR="003D6B35" w:rsidRDefault="000D56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ПП.02.01</w:t>
      </w:r>
    </w:p>
    <w:p w:rsidR="003D6B35" w:rsidRDefault="003D6B35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D6B35" w:rsidRDefault="000D56AB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ПРОФЕССИОНАЛЬНОГО МОДУЛЯ ПМ.02«</w:t>
      </w:r>
      <w:r>
        <w:rPr>
          <w:rFonts w:ascii="Times New Roman" w:hAnsi="Times New Roman"/>
          <w:bCs/>
          <w:cap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3D6B35" w:rsidRDefault="003D6B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 </w:t>
      </w:r>
      <w:bookmarkStart w:id="0" w:name="_Hlk511590080"/>
      <w:r>
        <w:rPr>
          <w:rFonts w:ascii="Times New Roman" w:hAnsi="Times New Roman"/>
          <w:sz w:val="24"/>
          <w:szCs w:val="24"/>
        </w:rPr>
        <w:t>Область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применения рабочей программы </w:t>
      </w:r>
      <w:bookmarkEnd w:id="0"/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.02.01 по профессиональному модулю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сборки и апробации моделей элементов систем автоматизации с учетом специфики технологических процессов» </w:t>
      </w:r>
      <w:r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09.12.2016</w:t>
      </w:r>
      <w:r>
        <w:rPr>
          <w:rFonts w:ascii="Times New Roman" w:hAnsi="Times New Roman"/>
          <w:sz w:val="24"/>
          <w:szCs w:val="24"/>
        </w:rPr>
        <w:t>.</w:t>
      </w:r>
    </w:p>
    <w:p w:rsidR="003D6B35" w:rsidRDefault="003D6B3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  Цель</w:t>
      </w:r>
      <w:proofErr w:type="gramEnd"/>
      <w:r>
        <w:rPr>
          <w:rFonts w:ascii="Times New Roman" w:hAnsi="Times New Roman"/>
          <w:sz w:val="24"/>
          <w:szCs w:val="24"/>
        </w:rPr>
        <w:t xml:space="preserve"> и планируемые результаты освоения программы производственной практики ПП.02.01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производственной практики ПП.02.01 у студентов должен сформироваться практический опыт по основному виду деятельности ВД 2 «Осуществлять сборку и апробацию моделей элементов систем автоматизации с учетом специфики технологических процессов» и соответствующим ему общим компетенциям и профессиональным компетенциям:</w:t>
      </w:r>
    </w:p>
    <w:p w:rsidR="003D6B35" w:rsidRDefault="003D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96"/>
        <w:gridCol w:w="3969"/>
        <w:gridCol w:w="2126"/>
      </w:tblGrid>
      <w:tr w:rsidR="003D6B35">
        <w:tc>
          <w:tcPr>
            <w:tcW w:w="624" w:type="dxa"/>
            <w:shd w:val="clear" w:color="auto" w:fill="auto"/>
            <w:vAlign w:val="center"/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3D6B35">
        <w:trPr>
          <w:trHeight w:val="1420"/>
        </w:trPr>
        <w:tc>
          <w:tcPr>
            <w:tcW w:w="624" w:type="dxa"/>
            <w:shd w:val="clear" w:color="auto" w:fill="auto"/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3D6B35" w:rsidRDefault="000D5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оборудование и элементную базу систем автоматизации в соответствии с заданием и требованием разработанной технической документации;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 базы ранее разработанных моделей элементы систем автоматизации;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необходимую для выполнения работы информацию, её состав в соответствии с заданием и требованием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разработанной технической документации на модель элементов систем автоматизации;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конструктивные характеристики систем автоматизации, исходя из их служебного назначения;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средства информационной поддержки изделий на всех стадиях жизненного цикла (CALS-технологии)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необходимую для выполнения работы информацию, её состав в соответствии с разработанной технической документацией;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понимать чертежи и технологическую документацию;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нормативную документацию и инструкции по эксплуатации систем и средств автоматизации;</w:t>
            </w:r>
          </w:p>
          <w:p w:rsidR="003D6B35" w:rsidRDefault="000D56A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наладки моделей элементов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назначение, область применения и технологические возможности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проведения испытаний моделей элементов систем автоматизации критериев работоспособности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методик оптимизации моделей элементов систем</w:t>
            </w:r>
          </w:p>
        </w:tc>
        <w:tc>
          <w:tcPr>
            <w:tcW w:w="2126" w:type="dxa"/>
            <w:shd w:val="clear" w:color="auto" w:fill="auto"/>
          </w:tcPr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монтажа и наладки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 элементов систем автоматизации на основе разработанной технической документации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испытаний модели элементов систем автоматизации в реальных условиях с целью подтверждения работоспособности и возможной оптимизации </w:t>
            </w:r>
          </w:p>
        </w:tc>
      </w:tr>
    </w:tbl>
    <w:p w:rsidR="003D6B35" w:rsidRDefault="003D6B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Распределение планируемых результатов освоения профессионального модуля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93"/>
        <w:gridCol w:w="3220"/>
        <w:gridCol w:w="3245"/>
      </w:tblGrid>
      <w:tr w:rsidR="003D6B35">
        <w:trPr>
          <w:trHeight w:val="6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задачи для поиска информации;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-оценивать практическую значимость результатов поиска; 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-номенклатура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-приемы структурирования информации; 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3D6B35" w:rsidRDefault="000D56A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-возможные траектории профессионального развития и самообразования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</w:t>
            </w:r>
            <w:r w:rsidR="00EA6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0CB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наладки моделей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 автоматизации; </w:t>
            </w:r>
          </w:p>
          <w:p w:rsidR="003D6B35" w:rsidRDefault="003D6B3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677"/>
            </w:tblGrid>
            <w:tr w:rsidR="003D6B35">
              <w:trPr>
                <w:trHeight w:val="2012"/>
              </w:trPr>
              <w:tc>
                <w:tcPr>
                  <w:tcW w:w="0" w:type="auto"/>
                </w:tcPr>
                <w:p w:rsidR="003D6B35" w:rsidRDefault="000D56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3D6B35" w:rsidRDefault="000D56AB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3D6B35" w:rsidRDefault="003D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  <w:tr w:rsidR="003D6B35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5" w:rsidRDefault="000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ЛР20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5" w:rsidRDefault="000D5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3D6B35" w:rsidRDefault="003D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11591667"/>
      <w:r>
        <w:rPr>
          <w:rFonts w:ascii="Times New Roman" w:hAnsi="Times New Roman"/>
          <w:sz w:val="24"/>
          <w:szCs w:val="24"/>
        </w:rPr>
        <w:t>1.4. Количество часов, отводимое на освоение производственной практики ПП.02.01</w:t>
      </w:r>
      <w:bookmarkEnd w:id="2"/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производственной практики ПП.02.01 в рамках освоения профессионального модуля ПМ.02«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sz w:val="24"/>
          <w:szCs w:val="24"/>
        </w:rPr>
        <w:t>» составляет 144 часа (4 недели).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проведения производственной практики ПП.02.01 определяются рабочим учебным планом по специальности ФГОС СПО 15.02.14 «Оснащение средствами автоматизации технологических процессов и производств (по отраслям)» и графиком учебного процесса. Производственная практика ПП.02.01 проводится на 3 курсе в 6 семестре концентрированно.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bookmarkStart w:id="3" w:name="bookmark8"/>
      <w:bookmarkStart w:id="4" w:name="bookmark9"/>
      <w:r>
        <w:rPr>
          <w:rFonts w:ascii="Times New Roman" w:hAnsi="Times New Roman"/>
          <w:sz w:val="24"/>
          <w:szCs w:val="24"/>
          <w:lang w:bidi="ru-RU"/>
        </w:rPr>
        <w:t>Место производственной практики ПП.02.01 в структуре профессионального модуля ПМ.0</w:t>
      </w:r>
      <w:bookmarkEnd w:id="3"/>
      <w:bookmarkEnd w:id="4"/>
      <w:r>
        <w:rPr>
          <w:rFonts w:ascii="Times New Roman" w:hAnsi="Times New Roman"/>
          <w:sz w:val="24"/>
          <w:szCs w:val="24"/>
          <w:lang w:bidi="ru-RU"/>
        </w:rPr>
        <w:t>2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ПП.02.01 проводится, в соответствии с утвержденным учебным планом, после прохождения междисциплинарных курсов (МДК) в рамках профессионального модуля ПМ.02 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sz w:val="24"/>
          <w:szCs w:val="24"/>
        </w:rPr>
        <w:t>»: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МДК.02.01 «Осуществление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МДК.02.02 «Испытания модели элементов систем автоматизации в реальных условиях и их оптимизации»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bookmarkStart w:id="5" w:name="bookmark12"/>
      <w:bookmarkStart w:id="6" w:name="bookmark13"/>
      <w:r>
        <w:rPr>
          <w:rFonts w:ascii="Times New Roman" w:hAnsi="Times New Roman"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Практическая подготовка производственной практики ПП.02.01 проводится на промышленных предприятиях/ организациях после завершения изучения рабочей основной профессиональной образовательной программы профессионального модуля ПМ.02.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Руководителями практики назначаются преподаватели дисциплин профессионального цикла.</w:t>
      </w: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6AB" w:rsidRDefault="000D5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6B35" w:rsidRDefault="000D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  СТРУКТУРА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ПРОИЗВОДСТВЕННОЙ ПРАКТИКИ ПП.02.01</w:t>
      </w: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6B35" w:rsidRDefault="000D56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Тематический план и содержание производственной практики ПП.02.01</w:t>
      </w: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5"/>
        <w:gridCol w:w="933"/>
      </w:tblGrid>
      <w:tr w:rsidR="003D6B35">
        <w:tc>
          <w:tcPr>
            <w:tcW w:w="2660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разделов и тем производственной практики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3D6B35">
        <w:trPr>
          <w:trHeight w:val="2824"/>
        </w:trPr>
        <w:tc>
          <w:tcPr>
            <w:tcW w:w="2660" w:type="dxa"/>
            <w:shd w:val="clear" w:color="auto" w:fill="auto"/>
          </w:tcPr>
          <w:p w:rsidR="003D6B35" w:rsidRDefault="000D56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2.1.1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3D6B35" w:rsidRDefault="003D6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45" w:type="dxa"/>
            <w:shd w:val="clear" w:color="auto" w:fill="auto"/>
          </w:tcPr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оборудования и элементной базы систем автоматизации в соответствии с заданием и требованием разработанной технической документации. </w:t>
            </w:r>
          </w:p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из базы ранее разработанных моделей элементов систем автоматизации. </w:t>
            </w:r>
          </w:p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Определение необходимой для выполнения работы информации, её состава в соответствии с заданием и требованием разработанной технической документации на модель элементов систем автоматизации. Анализ конструктивных характеристик систем автоматизации, исходя из их служебного назначения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D6B35">
        <w:trPr>
          <w:trHeight w:val="2552"/>
        </w:trPr>
        <w:tc>
          <w:tcPr>
            <w:tcW w:w="2660" w:type="dxa"/>
            <w:shd w:val="clear" w:color="auto" w:fill="auto"/>
          </w:tcPr>
          <w:p w:rsidR="003D6B35" w:rsidRDefault="000D56A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2.1.2. </w:t>
            </w:r>
          </w:p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6545" w:type="dxa"/>
            <w:shd w:val="clear" w:color="auto" w:fill="auto"/>
          </w:tcPr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автоматизированного рабочего места техника для монтажа и наладки моделей элементов систем автоматизации. </w:t>
            </w:r>
          </w:p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необходимой для выполнения работы информации, её состав в соответствии с разработанной технической документацией. Чтение и проработка чертежей и технологической документации. Применение нормативной документации и инструкции по эксплуатации систем и средств автоматизации. </w:t>
            </w:r>
          </w:p>
          <w:p w:rsidR="003D6B35" w:rsidRDefault="000D56AB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D6B35">
        <w:tc>
          <w:tcPr>
            <w:tcW w:w="2660" w:type="dxa"/>
            <w:shd w:val="clear" w:color="auto" w:fill="auto"/>
          </w:tcPr>
          <w:p w:rsidR="003D6B35" w:rsidRDefault="000D56A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2.2.1. </w:t>
            </w:r>
          </w:p>
          <w:p w:rsidR="003D6B35" w:rsidRDefault="000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испытаний модели элементов систем автоматизации в реальных условиях</w:t>
            </w:r>
          </w:p>
        </w:tc>
        <w:tc>
          <w:tcPr>
            <w:tcW w:w="6545" w:type="dxa"/>
            <w:shd w:val="clear" w:color="auto" w:fill="auto"/>
          </w:tcPr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автоматизированных рабочих мест техника для проведения испытаний модели элементов систем автоматизации.</w:t>
            </w:r>
          </w:p>
          <w:p w:rsidR="003D6B35" w:rsidRDefault="003D6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D6B35">
        <w:tc>
          <w:tcPr>
            <w:tcW w:w="2660" w:type="dxa"/>
            <w:shd w:val="clear" w:color="auto" w:fill="auto"/>
          </w:tcPr>
          <w:p w:rsidR="003D6B35" w:rsidRDefault="000D56A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2.2.2. </w:t>
            </w:r>
          </w:p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Основы испытаний элементов систем автоматизации</w:t>
            </w:r>
          </w:p>
        </w:tc>
        <w:tc>
          <w:tcPr>
            <w:tcW w:w="6545" w:type="dxa"/>
            <w:shd w:val="clear" w:color="auto" w:fill="auto"/>
          </w:tcPr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протокола испытаний. </w:t>
            </w:r>
          </w:p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к контроллеру. </w:t>
            </w:r>
          </w:p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и калибровка каналов. </w:t>
            </w:r>
          </w:p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измерительных каналов и системы сбора данных.</w:t>
            </w: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 Составление отчетности о выполненных работах.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D6B35">
        <w:tc>
          <w:tcPr>
            <w:tcW w:w="2660" w:type="dxa"/>
            <w:shd w:val="clear" w:color="auto" w:fill="auto"/>
          </w:tcPr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6545" w:type="dxa"/>
            <w:shd w:val="clear" w:color="auto" w:fill="auto"/>
          </w:tcPr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 </w:t>
            </w:r>
            <w:r>
              <w:rPr>
                <w:spacing w:val="-57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6B35">
        <w:tc>
          <w:tcPr>
            <w:tcW w:w="2660" w:type="dxa"/>
            <w:shd w:val="clear" w:color="auto" w:fill="auto"/>
          </w:tcPr>
          <w:p w:rsidR="003D6B35" w:rsidRDefault="000D56A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545" w:type="dxa"/>
            <w:shd w:val="clear" w:color="auto" w:fill="auto"/>
          </w:tcPr>
          <w:p w:rsidR="003D6B35" w:rsidRDefault="003D6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D6B35" w:rsidRDefault="000D56A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3D6B35" w:rsidRDefault="003D6B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3D6B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 УСЛОВИЯ РЕАЛИЗАЦИИ ПРОГРАММЫ</w:t>
      </w:r>
    </w:p>
    <w:p w:rsidR="003D6B35" w:rsidRDefault="000D56A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ПРОИЗВОДСТВЕННОЙ ПРАКТИКИ ПП.02.01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 w:cs="Times New Roman"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3D6B35" w:rsidRDefault="003D6B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B35" w:rsidRDefault="000D5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 w:cs="Times New Roman"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Студент-практикант должен иметь комплекты электрического и контрольно-измерительного инструмента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 Информационное обеспечение реализации программы</w:t>
      </w: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0D56AB">
      <w:pPr>
        <w:pStyle w:val="afa"/>
        <w:widowControl w:val="0"/>
        <w:spacing w:before="0" w:after="0" w:line="360" w:lineRule="auto"/>
        <w:ind w:left="0" w:firstLine="709"/>
        <w:jc w:val="both"/>
      </w:pPr>
      <w:r>
        <w:t>3.3.1 Основные печатные издания</w:t>
      </w: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D6B35" w:rsidRDefault="000D5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proofErr w:type="spellStart"/>
      <w:r>
        <w:t>Афонин</w:t>
      </w:r>
      <w:proofErr w:type="spellEnd"/>
      <w:r>
        <w:t>,</w:t>
      </w:r>
      <w:r>
        <w:rPr>
          <w:spacing w:val="24"/>
        </w:rPr>
        <w:t xml:space="preserve"> </w:t>
      </w:r>
      <w:r>
        <w:t>А.М.</w:t>
      </w:r>
      <w:r>
        <w:rPr>
          <w:spacing w:val="27"/>
        </w:rPr>
        <w:t xml:space="preserve"> </w:t>
      </w:r>
      <w:r>
        <w:t>Теоретические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автоматизации:</w:t>
      </w:r>
    </w:p>
    <w:p w:rsidR="003D6B35" w:rsidRDefault="000D56AB">
      <w:pPr>
        <w:pStyle w:val="af"/>
        <w:widowControl w:val="0"/>
        <w:spacing w:line="360" w:lineRule="auto"/>
        <w:ind w:firstLine="709"/>
        <w:jc w:val="both"/>
      </w:pP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/А.М</w:t>
      </w:r>
      <w:r>
        <w:rPr>
          <w:spacing w:val="-4"/>
        </w:rPr>
        <w:t xml:space="preserve"> </w:t>
      </w:r>
      <w:proofErr w:type="spellStart"/>
      <w:r>
        <w:t>Афонин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Оскол,</w:t>
      </w:r>
      <w:r>
        <w:rPr>
          <w:spacing w:val="-1"/>
        </w:rPr>
        <w:t xml:space="preserve"> </w:t>
      </w:r>
      <w:r>
        <w:t>2021. -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>Иванов,</w:t>
      </w:r>
      <w:r>
        <w:rPr>
          <w:spacing w:val="51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Автоматизация</w:t>
      </w:r>
      <w:r>
        <w:rPr>
          <w:spacing w:val="51"/>
        </w:rPr>
        <w:t xml:space="preserve"> </w:t>
      </w:r>
      <w:r>
        <w:t>технологических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производств:</w:t>
      </w:r>
      <w:r>
        <w:rPr>
          <w:spacing w:val="53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 стер.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proofErr w:type="gramStart"/>
      <w:r>
        <w:t>Форум,НИЦ</w:t>
      </w:r>
      <w:proofErr w:type="spellEnd"/>
      <w:proofErr w:type="gramEnd"/>
      <w:r>
        <w:rPr>
          <w:spacing w:val="-2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2019. -</w:t>
      </w:r>
      <w:r>
        <w:rPr>
          <w:spacing w:val="-1"/>
        </w:rPr>
        <w:t xml:space="preserve"> </w:t>
      </w:r>
      <w:r>
        <w:t>224 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proofErr w:type="spellStart"/>
      <w:r>
        <w:rPr>
          <w:spacing w:val="-1"/>
        </w:rPr>
        <w:t>Лифиц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Н.М.</w:t>
      </w:r>
      <w:r>
        <w:rPr>
          <w:spacing w:val="-14"/>
        </w:rPr>
        <w:t xml:space="preserve"> </w:t>
      </w:r>
      <w:r>
        <w:rPr>
          <w:spacing w:val="-1"/>
        </w:rPr>
        <w:t>Метрология,</w:t>
      </w:r>
      <w:r>
        <w:rPr>
          <w:spacing w:val="-14"/>
        </w:rPr>
        <w:t xml:space="preserve"> </w:t>
      </w:r>
      <w:r>
        <w:rPr>
          <w:spacing w:val="-1"/>
        </w:rPr>
        <w:t>стандартизация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сертитификация</w:t>
      </w:r>
      <w:proofErr w:type="spellEnd"/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Н.М.</w:t>
      </w:r>
      <w:r>
        <w:rPr>
          <w:spacing w:val="-14"/>
        </w:rPr>
        <w:t xml:space="preserve"> </w:t>
      </w:r>
      <w:proofErr w:type="spellStart"/>
      <w:proofErr w:type="gramStart"/>
      <w:r>
        <w:t>Лифиц</w:t>
      </w:r>
      <w:proofErr w:type="spellEnd"/>
      <w:r>
        <w:t>,-</w:t>
      </w:r>
      <w:proofErr w:type="gramEnd"/>
      <w:r>
        <w:rPr>
          <w:spacing w:val="-15"/>
        </w:rPr>
        <w:t xml:space="preserve"> </w:t>
      </w:r>
      <w:r>
        <w:t>6-е</w:t>
      </w:r>
      <w:r>
        <w:rPr>
          <w:spacing w:val="-15"/>
        </w:rPr>
        <w:t xml:space="preserve"> </w:t>
      </w:r>
      <w:r>
        <w:t>изд.,</w:t>
      </w:r>
      <w:r>
        <w:rPr>
          <w:spacing w:val="-14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доп.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Юрай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Издат</w:t>
      </w:r>
      <w:proofErr w:type="spellEnd"/>
      <w:r>
        <w:t>, 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350 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>Пантелеев,</w:t>
      </w:r>
      <w:r>
        <w:rPr>
          <w:spacing w:val="14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автоматизации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Лабораторные</w:t>
      </w:r>
      <w:r>
        <w:rPr>
          <w:spacing w:val="13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учебник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НПО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Пантелеев,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Прошин.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 доп. 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2022. -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>Пантелеев,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4"/>
        </w:rPr>
        <w:t xml:space="preserve"> </w:t>
      </w:r>
      <w:r>
        <w:t>производства:</w:t>
      </w:r>
      <w:r>
        <w:rPr>
          <w:spacing w:val="7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Пантелеев,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Про</w:t>
      </w:r>
      <w:r>
        <w:rPr>
          <w:u w:val="single"/>
        </w:rPr>
        <w:t>ши</w:t>
      </w:r>
      <w:r>
        <w:t>н. -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 стер.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208 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967"/>
          <w:tab w:val="left" w:pos="968"/>
        </w:tabs>
        <w:spacing w:before="0" w:after="0" w:line="360" w:lineRule="auto"/>
        <w:ind w:left="0" w:firstLine="709"/>
        <w:jc w:val="both"/>
      </w:pPr>
      <w:r>
        <w:t xml:space="preserve">Попков В.А. Методы и средства измерений / В.А. Попков, А.В. </w:t>
      </w:r>
      <w:proofErr w:type="spellStart"/>
      <w:r>
        <w:t>Ранев</w:t>
      </w:r>
      <w:proofErr w:type="spellEnd"/>
      <w:r>
        <w:t>- М.: Академия, 2019. -</w:t>
      </w:r>
      <w:r>
        <w:rPr>
          <w:spacing w:val="-57"/>
        </w:rPr>
        <w:t xml:space="preserve"> </w:t>
      </w:r>
      <w:r>
        <w:t>264с.</w:t>
      </w:r>
    </w:p>
    <w:p w:rsidR="003D6B35" w:rsidRDefault="000D56AB">
      <w:pPr>
        <w:pStyle w:val="afa"/>
        <w:widowControl w:val="0"/>
        <w:numPr>
          <w:ilvl w:val="0"/>
          <w:numId w:val="30"/>
        </w:numPr>
        <w:tabs>
          <w:tab w:val="left" w:pos="1404"/>
          <w:tab w:val="left" w:pos="1405"/>
        </w:tabs>
        <w:spacing w:before="0" w:after="0" w:line="360" w:lineRule="auto"/>
        <w:ind w:left="0" w:firstLine="709"/>
        <w:jc w:val="both"/>
      </w:pPr>
      <w:r>
        <w:t>Фурсенко,</w:t>
      </w:r>
      <w:r>
        <w:rPr>
          <w:spacing w:val="26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Автоматизация</w:t>
      </w:r>
      <w:r>
        <w:rPr>
          <w:spacing w:val="24"/>
        </w:rPr>
        <w:t xml:space="preserve"> </w:t>
      </w:r>
      <w:r>
        <w:t>технологических</w:t>
      </w:r>
      <w:r>
        <w:rPr>
          <w:spacing w:val="26"/>
        </w:rPr>
        <w:t xml:space="preserve"> </w:t>
      </w:r>
      <w:r>
        <w:t>процессов:</w:t>
      </w:r>
      <w:r>
        <w:rPr>
          <w:spacing w:val="26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Фурсенко,</w:t>
      </w:r>
      <w:r>
        <w:rPr>
          <w:spacing w:val="-57"/>
        </w:rPr>
        <w:t xml:space="preserve"> </w:t>
      </w:r>
      <w:r>
        <w:t>Е.С.</w:t>
      </w:r>
      <w:r>
        <w:rPr>
          <w:spacing w:val="-1"/>
        </w:rPr>
        <w:t xml:space="preserve"> </w:t>
      </w:r>
      <w:r>
        <w:t>-М.:</w:t>
      </w:r>
      <w:r>
        <w:rPr>
          <w:spacing w:val="-1"/>
        </w:rPr>
        <w:t xml:space="preserve"> </w:t>
      </w:r>
      <w:r>
        <w:t>НИЦ</w:t>
      </w:r>
      <w:r>
        <w:rPr>
          <w:spacing w:val="-1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2020. -</w:t>
      </w:r>
      <w:r>
        <w:rPr>
          <w:spacing w:val="-1"/>
        </w:rPr>
        <w:t xml:space="preserve"> </w:t>
      </w:r>
      <w:r>
        <w:t>377 с.</w:t>
      </w:r>
    </w:p>
    <w:p w:rsidR="003D6B35" w:rsidRDefault="003D6B35">
      <w:pPr>
        <w:pStyle w:val="af"/>
        <w:widowControl w:val="0"/>
        <w:spacing w:line="360" w:lineRule="auto"/>
        <w:ind w:firstLine="709"/>
        <w:jc w:val="both"/>
        <w:rPr>
          <w:sz w:val="31"/>
        </w:rPr>
      </w:pPr>
    </w:p>
    <w:p w:rsidR="003D6B35" w:rsidRDefault="000D56AB">
      <w:pPr>
        <w:pStyle w:val="af"/>
        <w:widowControl w:val="0"/>
        <w:spacing w:line="360" w:lineRule="auto"/>
        <w:ind w:firstLine="709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3D6B35" w:rsidRDefault="000D56AB">
      <w:pPr>
        <w:pStyle w:val="af"/>
        <w:widowControl w:val="0"/>
        <w:spacing w:line="360" w:lineRule="auto"/>
        <w:ind w:firstLine="709"/>
        <w:jc w:val="both"/>
      </w:pPr>
      <w:r>
        <w:t xml:space="preserve">Гальперин, М.В. Автоматизация управления: учебник /М.В Г </w:t>
      </w:r>
      <w:proofErr w:type="spellStart"/>
      <w:r>
        <w:t>альперин</w:t>
      </w:r>
      <w:proofErr w:type="spellEnd"/>
      <w:r>
        <w:t>. - М: ИНФРА-М,</w:t>
      </w:r>
      <w:r>
        <w:rPr>
          <w:spacing w:val="1"/>
        </w:rPr>
        <w:t xml:space="preserve"> </w:t>
      </w:r>
      <w:r>
        <w:t>2020 224 с.</w:t>
      </w:r>
    </w:p>
    <w:p w:rsidR="003D6B35" w:rsidRDefault="000D56AB">
      <w:pPr>
        <w:pStyle w:val="af"/>
        <w:widowControl w:val="0"/>
        <w:spacing w:line="360" w:lineRule="auto"/>
        <w:ind w:firstLine="709"/>
        <w:jc w:val="both"/>
      </w:pPr>
      <w:proofErr w:type="spellStart"/>
      <w:r>
        <w:t>Рульнов</w:t>
      </w:r>
      <w:proofErr w:type="spellEnd"/>
      <w:r>
        <w:t xml:space="preserve">, А.А. Автоматическое регулирование: учебник / А.А </w:t>
      </w:r>
      <w:proofErr w:type="spellStart"/>
      <w:r>
        <w:t>Рульнов</w:t>
      </w:r>
      <w:proofErr w:type="spellEnd"/>
      <w:r>
        <w:t>, И.И Горюнов - М:</w:t>
      </w:r>
      <w:r>
        <w:rPr>
          <w:spacing w:val="-57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2021. –</w:t>
      </w:r>
      <w:r>
        <w:rPr>
          <w:spacing w:val="-1"/>
        </w:rPr>
        <w:t xml:space="preserve"> </w:t>
      </w:r>
      <w:r>
        <w:t>219с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 Дополнительные источники (при необходимости)</w:t>
      </w: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Семакин И.Г., Шестаков А.П. Основы алгоритмизации и программирования: учебник для студентов учреждений среднего профессионального образования. – 3-е изд., стер. – М.: Издательский центр «Академия», 2019. – 304 с.;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Кадровое обеспечение образовательного процесса</w:t>
      </w: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 производственной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B35" w:rsidRDefault="003D6B3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B35" w:rsidRDefault="000D56A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КОНТРОЛЬ И ОЦЕНКА РЕЗУЛЬТАТОВ ОСВОЕНИЯ</w:t>
      </w:r>
    </w:p>
    <w:p w:rsidR="003D6B35" w:rsidRDefault="000D56A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ПП.02.01</w:t>
      </w:r>
    </w:p>
    <w:p w:rsidR="003D6B35" w:rsidRDefault="003D6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3D6B35" w:rsidRDefault="000D56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3D6B35">
      <w:footerReference w:type="even" r:id="rId8"/>
      <w:footerReference w:type="default" r:id="rId9"/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35" w:rsidRDefault="000D56AB">
      <w:pPr>
        <w:spacing w:after="0" w:line="240" w:lineRule="auto"/>
      </w:pPr>
      <w:r>
        <w:separator/>
      </w:r>
    </w:p>
  </w:endnote>
  <w:endnote w:type="continuationSeparator" w:id="0">
    <w:p w:rsidR="003D6B35" w:rsidRDefault="000D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 Ligh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35" w:rsidRDefault="000D56A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48</w:t>
    </w:r>
    <w:r>
      <w:rPr>
        <w:rStyle w:val="af3"/>
      </w:rPr>
      <w:fldChar w:fldCharType="end"/>
    </w:r>
  </w:p>
  <w:p w:rsidR="003D6B35" w:rsidRDefault="003D6B35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2892"/>
      <w:docPartObj>
        <w:docPartGallery w:val="Page Numbers (Bottom of Page)"/>
        <w:docPartUnique/>
      </w:docPartObj>
    </w:sdtPr>
    <w:sdtEndPr/>
    <w:sdtContent>
      <w:p w:rsidR="003D6B35" w:rsidRDefault="000D56A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CB">
          <w:rPr>
            <w:noProof/>
          </w:rPr>
          <w:t>12</w:t>
        </w:r>
        <w:r>
          <w:fldChar w:fldCharType="end"/>
        </w:r>
      </w:p>
    </w:sdtContent>
  </w:sdt>
  <w:p w:rsidR="003D6B35" w:rsidRDefault="003D6B35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35" w:rsidRDefault="000D56AB">
      <w:pPr>
        <w:spacing w:after="0" w:line="240" w:lineRule="auto"/>
      </w:pPr>
      <w:r>
        <w:separator/>
      </w:r>
    </w:p>
  </w:footnote>
  <w:footnote w:type="continuationSeparator" w:id="0">
    <w:p w:rsidR="003D6B35" w:rsidRDefault="000D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6B"/>
    <w:multiLevelType w:val="multilevel"/>
    <w:tmpl w:val="ABCC3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2F64E6"/>
    <w:multiLevelType w:val="hybridMultilevel"/>
    <w:tmpl w:val="360CCC6A"/>
    <w:lvl w:ilvl="0" w:tplc="8A5EB9BC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E71CD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05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2A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7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1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AE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89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DAD"/>
    <w:multiLevelType w:val="hybridMultilevel"/>
    <w:tmpl w:val="0D26AFCA"/>
    <w:lvl w:ilvl="0" w:tplc="8F38FC5A">
      <w:start w:val="1"/>
      <w:numFmt w:val="decimal"/>
      <w:lvlText w:val="%1"/>
      <w:lvlJc w:val="left"/>
      <w:pPr>
        <w:ind w:left="967" w:hanging="70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518ED92">
      <w:start w:val="1"/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2" w:tplc="AB86AE52">
      <w:start w:val="1"/>
      <w:numFmt w:val="bullet"/>
      <w:lvlText w:val="•"/>
      <w:lvlJc w:val="left"/>
      <w:pPr>
        <w:ind w:left="3498" w:hanging="709"/>
      </w:pPr>
      <w:rPr>
        <w:rFonts w:hint="default"/>
        <w:lang w:val="ru-RU" w:eastAsia="en-US" w:bidi="ar-SA"/>
      </w:rPr>
    </w:lvl>
    <w:lvl w:ilvl="3" w:tplc="06A40260">
      <w:start w:val="1"/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81BED2F2">
      <w:start w:val="1"/>
      <w:numFmt w:val="bullet"/>
      <w:lvlText w:val="•"/>
      <w:lvlJc w:val="left"/>
      <w:pPr>
        <w:ind w:left="5296" w:hanging="709"/>
      </w:pPr>
      <w:rPr>
        <w:rFonts w:hint="default"/>
        <w:lang w:val="ru-RU" w:eastAsia="en-US" w:bidi="ar-SA"/>
      </w:rPr>
    </w:lvl>
    <w:lvl w:ilvl="5" w:tplc="1E46D99C">
      <w:start w:val="1"/>
      <w:numFmt w:val="bullet"/>
      <w:lvlText w:val="•"/>
      <w:lvlJc w:val="left"/>
      <w:pPr>
        <w:ind w:left="6195" w:hanging="709"/>
      </w:pPr>
      <w:rPr>
        <w:rFonts w:hint="default"/>
        <w:lang w:val="ru-RU" w:eastAsia="en-US" w:bidi="ar-SA"/>
      </w:rPr>
    </w:lvl>
    <w:lvl w:ilvl="6" w:tplc="D50E1A1E">
      <w:start w:val="1"/>
      <w:numFmt w:val="bullet"/>
      <w:lvlText w:val="•"/>
      <w:lvlJc w:val="left"/>
      <w:pPr>
        <w:ind w:left="7093" w:hanging="709"/>
      </w:pPr>
      <w:rPr>
        <w:rFonts w:hint="default"/>
        <w:lang w:val="ru-RU" w:eastAsia="en-US" w:bidi="ar-SA"/>
      </w:rPr>
    </w:lvl>
    <w:lvl w:ilvl="7" w:tplc="7AC45726">
      <w:start w:val="1"/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D74AE3EC">
      <w:start w:val="1"/>
      <w:numFmt w:val="bullet"/>
      <w:lvlText w:val="•"/>
      <w:lvlJc w:val="left"/>
      <w:pPr>
        <w:ind w:left="889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FB24C9F"/>
    <w:multiLevelType w:val="hybridMultilevel"/>
    <w:tmpl w:val="72FCBDCA"/>
    <w:lvl w:ilvl="0" w:tplc="A634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7EE8">
      <w:start w:val="1"/>
      <w:numFmt w:val="lowerLetter"/>
      <w:lvlText w:val="%2."/>
      <w:lvlJc w:val="left"/>
      <w:pPr>
        <w:ind w:left="1440" w:hanging="360"/>
      </w:pPr>
    </w:lvl>
    <w:lvl w:ilvl="2" w:tplc="E7AC2FCA">
      <w:start w:val="1"/>
      <w:numFmt w:val="lowerRoman"/>
      <w:lvlText w:val="%3."/>
      <w:lvlJc w:val="right"/>
      <w:pPr>
        <w:ind w:left="2160" w:hanging="180"/>
      </w:pPr>
    </w:lvl>
    <w:lvl w:ilvl="3" w:tplc="D7FC5C78">
      <w:start w:val="1"/>
      <w:numFmt w:val="decimal"/>
      <w:lvlText w:val="%4."/>
      <w:lvlJc w:val="left"/>
      <w:pPr>
        <w:ind w:left="2880" w:hanging="360"/>
      </w:pPr>
    </w:lvl>
    <w:lvl w:ilvl="4" w:tplc="03FADFBC">
      <w:start w:val="1"/>
      <w:numFmt w:val="lowerLetter"/>
      <w:lvlText w:val="%5."/>
      <w:lvlJc w:val="left"/>
      <w:pPr>
        <w:ind w:left="3600" w:hanging="360"/>
      </w:pPr>
    </w:lvl>
    <w:lvl w:ilvl="5" w:tplc="C5C834DA">
      <w:start w:val="1"/>
      <w:numFmt w:val="lowerRoman"/>
      <w:lvlText w:val="%6."/>
      <w:lvlJc w:val="right"/>
      <w:pPr>
        <w:ind w:left="4320" w:hanging="180"/>
      </w:pPr>
    </w:lvl>
    <w:lvl w:ilvl="6" w:tplc="D5BE5EC2">
      <w:start w:val="1"/>
      <w:numFmt w:val="decimal"/>
      <w:lvlText w:val="%7."/>
      <w:lvlJc w:val="left"/>
      <w:pPr>
        <w:ind w:left="5040" w:hanging="360"/>
      </w:pPr>
    </w:lvl>
    <w:lvl w:ilvl="7" w:tplc="CE60C0B2">
      <w:start w:val="1"/>
      <w:numFmt w:val="lowerLetter"/>
      <w:lvlText w:val="%8."/>
      <w:lvlJc w:val="left"/>
      <w:pPr>
        <w:ind w:left="5760" w:hanging="360"/>
      </w:pPr>
    </w:lvl>
    <w:lvl w:ilvl="8" w:tplc="E580E8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463F"/>
    <w:multiLevelType w:val="hybridMultilevel"/>
    <w:tmpl w:val="36081914"/>
    <w:lvl w:ilvl="0" w:tplc="8236D4C4">
      <w:start w:val="1"/>
      <w:numFmt w:val="decimal"/>
      <w:suff w:val="space"/>
      <w:lvlText w:val="%1."/>
      <w:lvlJc w:val="center"/>
      <w:pPr>
        <w:ind w:left="284" w:firstLine="0"/>
      </w:pPr>
      <w:rPr>
        <w:rFonts w:cs="Times New Roman" w:hint="default"/>
      </w:rPr>
    </w:lvl>
    <w:lvl w:ilvl="1" w:tplc="09B27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BE7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7C5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4C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E2F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6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62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E2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30730B"/>
    <w:multiLevelType w:val="hybridMultilevel"/>
    <w:tmpl w:val="6E68060A"/>
    <w:lvl w:ilvl="0" w:tplc="260C20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7ACB682">
      <w:start w:val="1"/>
      <w:numFmt w:val="lowerLetter"/>
      <w:lvlText w:val="%2."/>
      <w:lvlJc w:val="left"/>
      <w:pPr>
        <w:ind w:left="1800" w:hanging="360"/>
      </w:pPr>
    </w:lvl>
    <w:lvl w:ilvl="2" w:tplc="45925548">
      <w:start w:val="1"/>
      <w:numFmt w:val="lowerRoman"/>
      <w:lvlText w:val="%3."/>
      <w:lvlJc w:val="right"/>
      <w:pPr>
        <w:ind w:left="2520" w:hanging="180"/>
      </w:pPr>
    </w:lvl>
    <w:lvl w:ilvl="3" w:tplc="26EE0474">
      <w:start w:val="1"/>
      <w:numFmt w:val="decimal"/>
      <w:lvlText w:val="%4."/>
      <w:lvlJc w:val="left"/>
      <w:pPr>
        <w:ind w:left="3240" w:hanging="360"/>
      </w:pPr>
    </w:lvl>
    <w:lvl w:ilvl="4" w:tplc="1FC4E81C">
      <w:start w:val="1"/>
      <w:numFmt w:val="lowerLetter"/>
      <w:lvlText w:val="%5."/>
      <w:lvlJc w:val="left"/>
      <w:pPr>
        <w:ind w:left="3960" w:hanging="360"/>
      </w:pPr>
    </w:lvl>
    <w:lvl w:ilvl="5" w:tplc="36245628">
      <w:start w:val="1"/>
      <w:numFmt w:val="lowerRoman"/>
      <w:lvlText w:val="%6."/>
      <w:lvlJc w:val="right"/>
      <w:pPr>
        <w:ind w:left="4680" w:hanging="180"/>
      </w:pPr>
    </w:lvl>
    <w:lvl w:ilvl="6" w:tplc="CB609D02">
      <w:start w:val="1"/>
      <w:numFmt w:val="decimal"/>
      <w:lvlText w:val="%7."/>
      <w:lvlJc w:val="left"/>
      <w:pPr>
        <w:ind w:left="5400" w:hanging="360"/>
      </w:pPr>
    </w:lvl>
    <w:lvl w:ilvl="7" w:tplc="E08622AE">
      <w:start w:val="1"/>
      <w:numFmt w:val="lowerLetter"/>
      <w:lvlText w:val="%8."/>
      <w:lvlJc w:val="left"/>
      <w:pPr>
        <w:ind w:left="6120" w:hanging="360"/>
      </w:pPr>
    </w:lvl>
    <w:lvl w:ilvl="8" w:tplc="DECCB52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76463"/>
    <w:multiLevelType w:val="hybridMultilevel"/>
    <w:tmpl w:val="E042E426"/>
    <w:lvl w:ilvl="0" w:tplc="0BCCFF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BBA02C8">
      <w:start w:val="1"/>
      <w:numFmt w:val="lowerLetter"/>
      <w:lvlText w:val="%2."/>
      <w:lvlJc w:val="left"/>
      <w:pPr>
        <w:ind w:left="1440" w:hanging="360"/>
      </w:pPr>
    </w:lvl>
    <w:lvl w:ilvl="2" w:tplc="17125440">
      <w:start w:val="1"/>
      <w:numFmt w:val="lowerRoman"/>
      <w:lvlText w:val="%3."/>
      <w:lvlJc w:val="right"/>
      <w:pPr>
        <w:ind w:left="2160" w:hanging="180"/>
      </w:pPr>
    </w:lvl>
    <w:lvl w:ilvl="3" w:tplc="7AB278C8">
      <w:start w:val="1"/>
      <w:numFmt w:val="decimal"/>
      <w:lvlText w:val="%4."/>
      <w:lvlJc w:val="left"/>
      <w:pPr>
        <w:ind w:left="2880" w:hanging="360"/>
      </w:pPr>
    </w:lvl>
    <w:lvl w:ilvl="4" w:tplc="212271F4">
      <w:start w:val="1"/>
      <w:numFmt w:val="lowerLetter"/>
      <w:lvlText w:val="%5."/>
      <w:lvlJc w:val="left"/>
      <w:pPr>
        <w:ind w:left="3600" w:hanging="360"/>
      </w:pPr>
    </w:lvl>
    <w:lvl w:ilvl="5" w:tplc="3814BF4A">
      <w:start w:val="1"/>
      <w:numFmt w:val="lowerRoman"/>
      <w:lvlText w:val="%6."/>
      <w:lvlJc w:val="right"/>
      <w:pPr>
        <w:ind w:left="4320" w:hanging="180"/>
      </w:pPr>
    </w:lvl>
    <w:lvl w:ilvl="6" w:tplc="08BEAAC4">
      <w:start w:val="1"/>
      <w:numFmt w:val="decimal"/>
      <w:lvlText w:val="%7."/>
      <w:lvlJc w:val="left"/>
      <w:pPr>
        <w:ind w:left="5040" w:hanging="360"/>
      </w:pPr>
    </w:lvl>
    <w:lvl w:ilvl="7" w:tplc="CB620C38">
      <w:start w:val="1"/>
      <w:numFmt w:val="lowerLetter"/>
      <w:lvlText w:val="%8."/>
      <w:lvlJc w:val="left"/>
      <w:pPr>
        <w:ind w:left="5760" w:hanging="360"/>
      </w:pPr>
    </w:lvl>
    <w:lvl w:ilvl="8" w:tplc="223CAF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E57ED"/>
    <w:multiLevelType w:val="hybridMultilevel"/>
    <w:tmpl w:val="E0CA47CE"/>
    <w:lvl w:ilvl="0" w:tplc="0888B156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C3F2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C5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A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6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E3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A8F"/>
    <w:multiLevelType w:val="hybridMultilevel"/>
    <w:tmpl w:val="7DC8F112"/>
    <w:lvl w:ilvl="0" w:tplc="FE78FA9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1910CFCE">
      <w:start w:val="1"/>
      <w:numFmt w:val="lowerLetter"/>
      <w:lvlText w:val="%2."/>
      <w:lvlJc w:val="left"/>
      <w:pPr>
        <w:ind w:left="1440" w:hanging="360"/>
      </w:pPr>
    </w:lvl>
    <w:lvl w:ilvl="2" w:tplc="A7B443D2">
      <w:start w:val="1"/>
      <w:numFmt w:val="lowerRoman"/>
      <w:lvlText w:val="%3."/>
      <w:lvlJc w:val="right"/>
      <w:pPr>
        <w:ind w:left="2160" w:hanging="180"/>
      </w:pPr>
    </w:lvl>
    <w:lvl w:ilvl="3" w:tplc="5B24FBE0">
      <w:start w:val="1"/>
      <w:numFmt w:val="decimal"/>
      <w:lvlText w:val="%4."/>
      <w:lvlJc w:val="left"/>
      <w:pPr>
        <w:ind w:left="2880" w:hanging="360"/>
      </w:pPr>
    </w:lvl>
    <w:lvl w:ilvl="4" w:tplc="4CD04598">
      <w:start w:val="1"/>
      <w:numFmt w:val="lowerLetter"/>
      <w:lvlText w:val="%5."/>
      <w:lvlJc w:val="left"/>
      <w:pPr>
        <w:ind w:left="3600" w:hanging="360"/>
      </w:pPr>
    </w:lvl>
    <w:lvl w:ilvl="5" w:tplc="3FE2316E">
      <w:start w:val="1"/>
      <w:numFmt w:val="lowerRoman"/>
      <w:lvlText w:val="%6."/>
      <w:lvlJc w:val="right"/>
      <w:pPr>
        <w:ind w:left="4320" w:hanging="180"/>
      </w:pPr>
    </w:lvl>
    <w:lvl w:ilvl="6" w:tplc="B5D05F1E">
      <w:start w:val="1"/>
      <w:numFmt w:val="decimal"/>
      <w:lvlText w:val="%7."/>
      <w:lvlJc w:val="left"/>
      <w:pPr>
        <w:ind w:left="5040" w:hanging="360"/>
      </w:pPr>
    </w:lvl>
    <w:lvl w:ilvl="7" w:tplc="9FC4CD6E">
      <w:start w:val="1"/>
      <w:numFmt w:val="lowerLetter"/>
      <w:lvlText w:val="%8."/>
      <w:lvlJc w:val="left"/>
      <w:pPr>
        <w:ind w:left="5760" w:hanging="360"/>
      </w:pPr>
    </w:lvl>
    <w:lvl w:ilvl="8" w:tplc="72A8FD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42C74"/>
    <w:multiLevelType w:val="hybridMultilevel"/>
    <w:tmpl w:val="29AAEA84"/>
    <w:lvl w:ilvl="0" w:tplc="50124EF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7EBC90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50A9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241C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781E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2236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AA72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041B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A823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90D23"/>
    <w:multiLevelType w:val="hybridMultilevel"/>
    <w:tmpl w:val="3E14F5A4"/>
    <w:lvl w:ilvl="0" w:tplc="3238D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7196E2BA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A6A0BA2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43461F4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5DD8B9D6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C09A539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DC80C96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8547F9E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52BEB5D6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7057C32"/>
    <w:multiLevelType w:val="hybridMultilevel"/>
    <w:tmpl w:val="CD92EBF0"/>
    <w:lvl w:ilvl="0" w:tplc="08424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590BE8E">
      <w:start w:val="1"/>
      <w:numFmt w:val="lowerLetter"/>
      <w:lvlText w:val="%2."/>
      <w:lvlJc w:val="left"/>
      <w:pPr>
        <w:ind w:left="1440" w:hanging="360"/>
      </w:pPr>
    </w:lvl>
    <w:lvl w:ilvl="2" w:tplc="BFA0D16A">
      <w:start w:val="1"/>
      <w:numFmt w:val="lowerRoman"/>
      <w:lvlText w:val="%3."/>
      <w:lvlJc w:val="right"/>
      <w:pPr>
        <w:ind w:left="2160" w:hanging="180"/>
      </w:pPr>
    </w:lvl>
    <w:lvl w:ilvl="3" w:tplc="8C121E0A">
      <w:start w:val="1"/>
      <w:numFmt w:val="decimal"/>
      <w:lvlText w:val="%4."/>
      <w:lvlJc w:val="left"/>
      <w:pPr>
        <w:ind w:left="2880" w:hanging="360"/>
      </w:pPr>
    </w:lvl>
    <w:lvl w:ilvl="4" w:tplc="CB669C38">
      <w:start w:val="1"/>
      <w:numFmt w:val="lowerLetter"/>
      <w:lvlText w:val="%5."/>
      <w:lvlJc w:val="left"/>
      <w:pPr>
        <w:ind w:left="3600" w:hanging="360"/>
      </w:pPr>
    </w:lvl>
    <w:lvl w:ilvl="5" w:tplc="98DEEE34">
      <w:start w:val="1"/>
      <w:numFmt w:val="lowerRoman"/>
      <w:lvlText w:val="%6."/>
      <w:lvlJc w:val="right"/>
      <w:pPr>
        <w:ind w:left="4320" w:hanging="180"/>
      </w:pPr>
    </w:lvl>
    <w:lvl w:ilvl="6" w:tplc="F58CB3B8">
      <w:start w:val="1"/>
      <w:numFmt w:val="decimal"/>
      <w:lvlText w:val="%7."/>
      <w:lvlJc w:val="left"/>
      <w:pPr>
        <w:ind w:left="5040" w:hanging="360"/>
      </w:pPr>
    </w:lvl>
    <w:lvl w:ilvl="7" w:tplc="501CD250">
      <w:start w:val="1"/>
      <w:numFmt w:val="lowerLetter"/>
      <w:lvlText w:val="%8."/>
      <w:lvlJc w:val="left"/>
      <w:pPr>
        <w:ind w:left="5760" w:hanging="360"/>
      </w:pPr>
    </w:lvl>
    <w:lvl w:ilvl="8" w:tplc="FA8682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16023"/>
    <w:multiLevelType w:val="hybridMultilevel"/>
    <w:tmpl w:val="E9981BAE"/>
    <w:lvl w:ilvl="0" w:tplc="365A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0A374C">
      <w:start w:val="1"/>
      <w:numFmt w:val="lowerLetter"/>
      <w:lvlText w:val="%2."/>
      <w:lvlJc w:val="left"/>
      <w:pPr>
        <w:ind w:left="1440" w:hanging="360"/>
      </w:pPr>
    </w:lvl>
    <w:lvl w:ilvl="2" w:tplc="EA2E63A8">
      <w:start w:val="1"/>
      <w:numFmt w:val="lowerRoman"/>
      <w:lvlText w:val="%3."/>
      <w:lvlJc w:val="right"/>
      <w:pPr>
        <w:ind w:left="2160" w:hanging="180"/>
      </w:pPr>
    </w:lvl>
    <w:lvl w:ilvl="3" w:tplc="8A7E792A">
      <w:start w:val="1"/>
      <w:numFmt w:val="decimal"/>
      <w:lvlText w:val="%4."/>
      <w:lvlJc w:val="left"/>
      <w:pPr>
        <w:ind w:left="2880" w:hanging="360"/>
      </w:pPr>
    </w:lvl>
    <w:lvl w:ilvl="4" w:tplc="B20C0164">
      <w:start w:val="1"/>
      <w:numFmt w:val="lowerLetter"/>
      <w:lvlText w:val="%5."/>
      <w:lvlJc w:val="left"/>
      <w:pPr>
        <w:ind w:left="3600" w:hanging="360"/>
      </w:pPr>
    </w:lvl>
    <w:lvl w:ilvl="5" w:tplc="AA203DDE">
      <w:start w:val="1"/>
      <w:numFmt w:val="lowerRoman"/>
      <w:lvlText w:val="%6."/>
      <w:lvlJc w:val="right"/>
      <w:pPr>
        <w:ind w:left="4320" w:hanging="180"/>
      </w:pPr>
    </w:lvl>
    <w:lvl w:ilvl="6" w:tplc="FB241F06">
      <w:start w:val="1"/>
      <w:numFmt w:val="decimal"/>
      <w:lvlText w:val="%7."/>
      <w:lvlJc w:val="left"/>
      <w:pPr>
        <w:ind w:left="5040" w:hanging="360"/>
      </w:pPr>
    </w:lvl>
    <w:lvl w:ilvl="7" w:tplc="79CAE04E">
      <w:start w:val="1"/>
      <w:numFmt w:val="lowerLetter"/>
      <w:lvlText w:val="%8."/>
      <w:lvlJc w:val="left"/>
      <w:pPr>
        <w:ind w:left="5760" w:hanging="360"/>
      </w:pPr>
    </w:lvl>
    <w:lvl w:ilvl="8" w:tplc="969ED5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93A69"/>
    <w:multiLevelType w:val="hybridMultilevel"/>
    <w:tmpl w:val="283AB83A"/>
    <w:lvl w:ilvl="0" w:tplc="38AEBB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DAD23770">
      <w:start w:val="1"/>
      <w:numFmt w:val="lowerLetter"/>
      <w:lvlText w:val="%2."/>
      <w:lvlJc w:val="left"/>
      <w:pPr>
        <w:ind w:left="1440" w:hanging="360"/>
      </w:pPr>
    </w:lvl>
    <w:lvl w:ilvl="2" w:tplc="2FF09512">
      <w:start w:val="1"/>
      <w:numFmt w:val="lowerRoman"/>
      <w:lvlText w:val="%3."/>
      <w:lvlJc w:val="right"/>
      <w:pPr>
        <w:ind w:left="2160" w:hanging="180"/>
      </w:pPr>
    </w:lvl>
    <w:lvl w:ilvl="3" w:tplc="5CA6D846">
      <w:start w:val="1"/>
      <w:numFmt w:val="decimal"/>
      <w:lvlText w:val="%4."/>
      <w:lvlJc w:val="left"/>
      <w:pPr>
        <w:ind w:left="2880" w:hanging="360"/>
      </w:pPr>
    </w:lvl>
    <w:lvl w:ilvl="4" w:tplc="76C8637C">
      <w:start w:val="1"/>
      <w:numFmt w:val="lowerLetter"/>
      <w:lvlText w:val="%5."/>
      <w:lvlJc w:val="left"/>
      <w:pPr>
        <w:ind w:left="3600" w:hanging="360"/>
      </w:pPr>
    </w:lvl>
    <w:lvl w:ilvl="5" w:tplc="F21CC61A">
      <w:start w:val="1"/>
      <w:numFmt w:val="lowerRoman"/>
      <w:lvlText w:val="%6."/>
      <w:lvlJc w:val="right"/>
      <w:pPr>
        <w:ind w:left="4320" w:hanging="180"/>
      </w:pPr>
    </w:lvl>
    <w:lvl w:ilvl="6" w:tplc="5606BCF2">
      <w:start w:val="1"/>
      <w:numFmt w:val="decimal"/>
      <w:lvlText w:val="%7."/>
      <w:lvlJc w:val="left"/>
      <w:pPr>
        <w:ind w:left="5040" w:hanging="360"/>
      </w:pPr>
    </w:lvl>
    <w:lvl w:ilvl="7" w:tplc="1C5654C6">
      <w:start w:val="1"/>
      <w:numFmt w:val="lowerLetter"/>
      <w:lvlText w:val="%8."/>
      <w:lvlJc w:val="left"/>
      <w:pPr>
        <w:ind w:left="5760" w:hanging="360"/>
      </w:pPr>
    </w:lvl>
    <w:lvl w:ilvl="8" w:tplc="B23E72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B6125"/>
    <w:multiLevelType w:val="hybridMultilevel"/>
    <w:tmpl w:val="290C1682"/>
    <w:lvl w:ilvl="0" w:tplc="CB0AC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8AA7A">
      <w:start w:val="1"/>
      <w:numFmt w:val="lowerLetter"/>
      <w:lvlText w:val="%2."/>
      <w:lvlJc w:val="left"/>
      <w:pPr>
        <w:ind w:left="1440" w:hanging="360"/>
      </w:pPr>
    </w:lvl>
    <w:lvl w:ilvl="2" w:tplc="B9AEDDE4">
      <w:start w:val="1"/>
      <w:numFmt w:val="lowerRoman"/>
      <w:lvlText w:val="%3."/>
      <w:lvlJc w:val="right"/>
      <w:pPr>
        <w:ind w:left="2160" w:hanging="180"/>
      </w:pPr>
    </w:lvl>
    <w:lvl w:ilvl="3" w:tplc="3334C722">
      <w:start w:val="1"/>
      <w:numFmt w:val="decimal"/>
      <w:lvlText w:val="%4."/>
      <w:lvlJc w:val="left"/>
      <w:pPr>
        <w:ind w:left="2880" w:hanging="360"/>
      </w:pPr>
    </w:lvl>
    <w:lvl w:ilvl="4" w:tplc="E48EAC26">
      <w:start w:val="1"/>
      <w:numFmt w:val="lowerLetter"/>
      <w:lvlText w:val="%5."/>
      <w:lvlJc w:val="left"/>
      <w:pPr>
        <w:ind w:left="3600" w:hanging="360"/>
      </w:pPr>
    </w:lvl>
    <w:lvl w:ilvl="5" w:tplc="AD8A15FE">
      <w:start w:val="1"/>
      <w:numFmt w:val="lowerRoman"/>
      <w:lvlText w:val="%6."/>
      <w:lvlJc w:val="right"/>
      <w:pPr>
        <w:ind w:left="4320" w:hanging="180"/>
      </w:pPr>
    </w:lvl>
    <w:lvl w:ilvl="6" w:tplc="EFD668AE">
      <w:start w:val="1"/>
      <w:numFmt w:val="decimal"/>
      <w:lvlText w:val="%7."/>
      <w:lvlJc w:val="left"/>
      <w:pPr>
        <w:ind w:left="5040" w:hanging="360"/>
      </w:pPr>
    </w:lvl>
    <w:lvl w:ilvl="7" w:tplc="7990E9B4">
      <w:start w:val="1"/>
      <w:numFmt w:val="lowerLetter"/>
      <w:lvlText w:val="%8."/>
      <w:lvlJc w:val="left"/>
      <w:pPr>
        <w:ind w:left="5760" w:hanging="360"/>
      </w:pPr>
    </w:lvl>
    <w:lvl w:ilvl="8" w:tplc="4608F3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A08D5"/>
    <w:multiLevelType w:val="hybridMultilevel"/>
    <w:tmpl w:val="1870E4B6"/>
    <w:lvl w:ilvl="0" w:tplc="C4660774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4EA47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CE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2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4B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47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64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82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839D1"/>
    <w:multiLevelType w:val="hybridMultilevel"/>
    <w:tmpl w:val="8F24D2AA"/>
    <w:lvl w:ilvl="0" w:tplc="442491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415E3624">
      <w:start w:val="1"/>
      <w:numFmt w:val="lowerLetter"/>
      <w:lvlText w:val="%2."/>
      <w:lvlJc w:val="left"/>
      <w:pPr>
        <w:ind w:left="1440" w:hanging="360"/>
      </w:pPr>
    </w:lvl>
    <w:lvl w:ilvl="2" w:tplc="68D4001C">
      <w:start w:val="1"/>
      <w:numFmt w:val="lowerRoman"/>
      <w:lvlText w:val="%3."/>
      <w:lvlJc w:val="right"/>
      <w:pPr>
        <w:ind w:left="2160" w:hanging="180"/>
      </w:pPr>
    </w:lvl>
    <w:lvl w:ilvl="3" w:tplc="90300D6C">
      <w:start w:val="1"/>
      <w:numFmt w:val="decimal"/>
      <w:lvlText w:val="%4."/>
      <w:lvlJc w:val="left"/>
      <w:pPr>
        <w:ind w:left="2880" w:hanging="360"/>
      </w:pPr>
    </w:lvl>
    <w:lvl w:ilvl="4" w:tplc="4088268C">
      <w:start w:val="1"/>
      <w:numFmt w:val="lowerLetter"/>
      <w:lvlText w:val="%5."/>
      <w:lvlJc w:val="left"/>
      <w:pPr>
        <w:ind w:left="3600" w:hanging="360"/>
      </w:pPr>
    </w:lvl>
    <w:lvl w:ilvl="5" w:tplc="4DD8D5F6">
      <w:start w:val="1"/>
      <w:numFmt w:val="lowerRoman"/>
      <w:lvlText w:val="%6."/>
      <w:lvlJc w:val="right"/>
      <w:pPr>
        <w:ind w:left="4320" w:hanging="180"/>
      </w:pPr>
    </w:lvl>
    <w:lvl w:ilvl="6" w:tplc="D32E1AC6">
      <w:start w:val="1"/>
      <w:numFmt w:val="decimal"/>
      <w:lvlText w:val="%7."/>
      <w:lvlJc w:val="left"/>
      <w:pPr>
        <w:ind w:left="5040" w:hanging="360"/>
      </w:pPr>
    </w:lvl>
    <w:lvl w:ilvl="7" w:tplc="8D36CD20">
      <w:start w:val="1"/>
      <w:numFmt w:val="lowerLetter"/>
      <w:lvlText w:val="%8."/>
      <w:lvlJc w:val="left"/>
      <w:pPr>
        <w:ind w:left="5760" w:hanging="360"/>
      </w:pPr>
    </w:lvl>
    <w:lvl w:ilvl="8" w:tplc="F5068B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2EA"/>
    <w:multiLevelType w:val="hybridMultilevel"/>
    <w:tmpl w:val="281E8782"/>
    <w:lvl w:ilvl="0" w:tplc="E5F47CC6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15B624B4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729C5AD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3EDDA8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A205E6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EFDA1F3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E38F504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E1E57AE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64221A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8813CB7"/>
    <w:multiLevelType w:val="hybridMultilevel"/>
    <w:tmpl w:val="02BEB1E4"/>
    <w:lvl w:ilvl="0" w:tplc="FE28F8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C87CEDDC">
      <w:start w:val="1"/>
      <w:numFmt w:val="lowerLetter"/>
      <w:lvlText w:val="%2."/>
      <w:lvlJc w:val="left"/>
      <w:pPr>
        <w:ind w:left="1440" w:hanging="360"/>
      </w:pPr>
    </w:lvl>
    <w:lvl w:ilvl="2" w:tplc="B964A73A">
      <w:start w:val="1"/>
      <w:numFmt w:val="lowerRoman"/>
      <w:lvlText w:val="%3."/>
      <w:lvlJc w:val="right"/>
      <w:pPr>
        <w:ind w:left="2160" w:hanging="180"/>
      </w:pPr>
    </w:lvl>
    <w:lvl w:ilvl="3" w:tplc="DBA6F0C0">
      <w:start w:val="1"/>
      <w:numFmt w:val="decimal"/>
      <w:lvlText w:val="%4."/>
      <w:lvlJc w:val="left"/>
      <w:pPr>
        <w:ind w:left="2880" w:hanging="360"/>
      </w:pPr>
    </w:lvl>
    <w:lvl w:ilvl="4" w:tplc="7CF062BA">
      <w:start w:val="1"/>
      <w:numFmt w:val="lowerLetter"/>
      <w:lvlText w:val="%5."/>
      <w:lvlJc w:val="left"/>
      <w:pPr>
        <w:ind w:left="3600" w:hanging="360"/>
      </w:pPr>
    </w:lvl>
    <w:lvl w:ilvl="5" w:tplc="155CE544">
      <w:start w:val="1"/>
      <w:numFmt w:val="lowerRoman"/>
      <w:lvlText w:val="%6."/>
      <w:lvlJc w:val="right"/>
      <w:pPr>
        <w:ind w:left="4320" w:hanging="180"/>
      </w:pPr>
    </w:lvl>
    <w:lvl w:ilvl="6" w:tplc="022A49BC">
      <w:start w:val="1"/>
      <w:numFmt w:val="decimal"/>
      <w:lvlText w:val="%7."/>
      <w:lvlJc w:val="left"/>
      <w:pPr>
        <w:ind w:left="5040" w:hanging="360"/>
      </w:pPr>
    </w:lvl>
    <w:lvl w:ilvl="7" w:tplc="4496BF82">
      <w:start w:val="1"/>
      <w:numFmt w:val="lowerLetter"/>
      <w:lvlText w:val="%8."/>
      <w:lvlJc w:val="left"/>
      <w:pPr>
        <w:ind w:left="5760" w:hanging="360"/>
      </w:pPr>
    </w:lvl>
    <w:lvl w:ilvl="8" w:tplc="6610F1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40E5"/>
    <w:multiLevelType w:val="hybridMultilevel"/>
    <w:tmpl w:val="B85AD922"/>
    <w:lvl w:ilvl="0" w:tplc="995E26B2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AED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C8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7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23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8E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E1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C1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E269A"/>
    <w:multiLevelType w:val="hybridMultilevel"/>
    <w:tmpl w:val="39307042"/>
    <w:lvl w:ilvl="0" w:tplc="35BE0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EAC32F8">
      <w:start w:val="1"/>
      <w:numFmt w:val="lowerLetter"/>
      <w:lvlText w:val="%2."/>
      <w:lvlJc w:val="left"/>
      <w:pPr>
        <w:ind w:left="1440" w:hanging="360"/>
      </w:pPr>
    </w:lvl>
    <w:lvl w:ilvl="2" w:tplc="AF76AE32">
      <w:start w:val="1"/>
      <w:numFmt w:val="lowerRoman"/>
      <w:lvlText w:val="%3."/>
      <w:lvlJc w:val="right"/>
      <w:pPr>
        <w:ind w:left="2160" w:hanging="180"/>
      </w:pPr>
    </w:lvl>
    <w:lvl w:ilvl="3" w:tplc="2EF28148">
      <w:start w:val="1"/>
      <w:numFmt w:val="decimal"/>
      <w:lvlText w:val="%4."/>
      <w:lvlJc w:val="left"/>
      <w:pPr>
        <w:ind w:left="2880" w:hanging="360"/>
      </w:pPr>
    </w:lvl>
    <w:lvl w:ilvl="4" w:tplc="1B641770">
      <w:start w:val="1"/>
      <w:numFmt w:val="lowerLetter"/>
      <w:lvlText w:val="%5."/>
      <w:lvlJc w:val="left"/>
      <w:pPr>
        <w:ind w:left="3600" w:hanging="360"/>
      </w:pPr>
    </w:lvl>
    <w:lvl w:ilvl="5" w:tplc="6F0A3924">
      <w:start w:val="1"/>
      <w:numFmt w:val="lowerRoman"/>
      <w:lvlText w:val="%6."/>
      <w:lvlJc w:val="right"/>
      <w:pPr>
        <w:ind w:left="4320" w:hanging="180"/>
      </w:pPr>
    </w:lvl>
    <w:lvl w:ilvl="6" w:tplc="7BA6FE66">
      <w:start w:val="1"/>
      <w:numFmt w:val="decimal"/>
      <w:lvlText w:val="%7."/>
      <w:lvlJc w:val="left"/>
      <w:pPr>
        <w:ind w:left="5040" w:hanging="360"/>
      </w:pPr>
    </w:lvl>
    <w:lvl w:ilvl="7" w:tplc="3002020C">
      <w:start w:val="1"/>
      <w:numFmt w:val="lowerLetter"/>
      <w:lvlText w:val="%8."/>
      <w:lvlJc w:val="left"/>
      <w:pPr>
        <w:ind w:left="5760" w:hanging="360"/>
      </w:pPr>
    </w:lvl>
    <w:lvl w:ilvl="8" w:tplc="C2D026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9142F"/>
    <w:multiLevelType w:val="hybridMultilevel"/>
    <w:tmpl w:val="E57EA356"/>
    <w:lvl w:ilvl="0" w:tplc="BE22A85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A6E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83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EB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42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2F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A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29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D4E98"/>
    <w:multiLevelType w:val="hybridMultilevel"/>
    <w:tmpl w:val="C4127652"/>
    <w:lvl w:ilvl="0" w:tplc="AADEB41C">
      <w:start w:val="1"/>
      <w:numFmt w:val="bullet"/>
      <w:lvlText w:val="-"/>
      <w:lvlJc w:val="left"/>
      <w:pPr>
        <w:ind w:left="513" w:hanging="360"/>
      </w:pPr>
      <w:rPr>
        <w:rFonts w:ascii="Yu Mincho Light" w:eastAsia="Yu Mincho Light" w:hAnsi="Yu Mincho Light" w:hint="eastAsia"/>
        <w:color w:val="auto"/>
      </w:rPr>
    </w:lvl>
    <w:lvl w:ilvl="1" w:tplc="28049DF2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C94E6CFE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C8D660CC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FA4CEE32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8214CA98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C8B0A166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492A4D18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2302C24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912534E"/>
    <w:multiLevelType w:val="hybridMultilevel"/>
    <w:tmpl w:val="32821312"/>
    <w:lvl w:ilvl="0" w:tplc="D5D00F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B2A63DF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A6CFB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AED2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DCD7C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CA027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507C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9E1C1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37ECD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2A60CE"/>
    <w:multiLevelType w:val="hybridMultilevel"/>
    <w:tmpl w:val="0A7453DA"/>
    <w:lvl w:ilvl="0" w:tplc="67B4DFD6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9D2A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84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D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83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CF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6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D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4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3B"/>
    <w:multiLevelType w:val="hybridMultilevel"/>
    <w:tmpl w:val="9D184BCC"/>
    <w:lvl w:ilvl="0" w:tplc="2E5CE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CE1F7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D82C4C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7C4992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51CF38C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EC2A77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426449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9A6E9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B608F12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881767"/>
    <w:multiLevelType w:val="hybridMultilevel"/>
    <w:tmpl w:val="F32EC68C"/>
    <w:lvl w:ilvl="0" w:tplc="A4D05514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  <w:color w:val="auto"/>
      </w:rPr>
    </w:lvl>
    <w:lvl w:ilvl="1" w:tplc="3BDCB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EF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D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67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D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01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02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47E4"/>
    <w:multiLevelType w:val="multilevel"/>
    <w:tmpl w:val="3B9C29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F4E54B4"/>
    <w:multiLevelType w:val="multilevel"/>
    <w:tmpl w:val="A0F080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9" w15:restartNumberingAfterBreak="0">
    <w:nsid w:val="6F794067"/>
    <w:multiLevelType w:val="hybridMultilevel"/>
    <w:tmpl w:val="E0687D28"/>
    <w:lvl w:ilvl="0" w:tplc="D102E6F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371A5C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EC0D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F026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829E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4A6E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6411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F00C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8C18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550B25"/>
    <w:multiLevelType w:val="multilevel"/>
    <w:tmpl w:val="EF40F61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89550DF"/>
    <w:multiLevelType w:val="hybridMultilevel"/>
    <w:tmpl w:val="61427510"/>
    <w:lvl w:ilvl="0" w:tplc="8BB2CB4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C2360A7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AA6C1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B4407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FCA8C8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71234B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706C0C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3D2858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30CD9A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5"/>
  </w:num>
  <w:num w:numId="5">
    <w:abstractNumId w:val="0"/>
  </w:num>
  <w:num w:numId="6">
    <w:abstractNumId w:val="23"/>
  </w:num>
  <w:num w:numId="7">
    <w:abstractNumId w:val="4"/>
  </w:num>
  <w:num w:numId="8">
    <w:abstractNumId w:val="22"/>
  </w:num>
  <w:num w:numId="9">
    <w:abstractNumId w:val="28"/>
  </w:num>
  <w:num w:numId="10">
    <w:abstractNumId w:val="19"/>
  </w:num>
  <w:num w:numId="11">
    <w:abstractNumId w:val="21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1"/>
  </w:num>
  <w:num w:numId="17">
    <w:abstractNumId w:val="9"/>
  </w:num>
  <w:num w:numId="18">
    <w:abstractNumId w:val="29"/>
  </w:num>
  <w:num w:numId="19">
    <w:abstractNumId w:val="8"/>
  </w:num>
  <w:num w:numId="20">
    <w:abstractNumId w:val="13"/>
  </w:num>
  <w:num w:numId="21">
    <w:abstractNumId w:val="16"/>
  </w:num>
  <w:num w:numId="22">
    <w:abstractNumId w:val="18"/>
  </w:num>
  <w:num w:numId="23">
    <w:abstractNumId w:val="27"/>
  </w:num>
  <w:num w:numId="24">
    <w:abstractNumId w:val="6"/>
  </w:num>
  <w:num w:numId="25">
    <w:abstractNumId w:val="30"/>
  </w:num>
  <w:num w:numId="26">
    <w:abstractNumId w:val="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12"/>
  </w:num>
  <w:num w:numId="33">
    <w:abstractNumId w:val="20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5"/>
    <w:rsid w:val="000D56AB"/>
    <w:rsid w:val="003D6B35"/>
    <w:rsid w:val="00E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32A"/>
  <w15:docId w15:val="{D699519E-0C90-4B67-97D6-48760B2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">
    <w:name w:val="Body Text"/>
    <w:basedOn w:val="a0"/>
    <w:link w:val="af0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uiPriority w:val="99"/>
    <w:rPr>
      <w:rFonts w:cs="Times New Roman"/>
    </w:rPr>
  </w:style>
  <w:style w:type="character" w:styleId="af4">
    <w:name w:val="Emphasis"/>
    <w:basedOn w:val="a1"/>
    <w:uiPriority w:val="99"/>
    <w:qFormat/>
    <w:rPr>
      <w:rFonts w:cs="Times New Roman"/>
      <w:i/>
    </w:rPr>
  </w:style>
  <w:style w:type="paragraph" w:customStyle="1" w:styleId="Style1">
    <w:name w:val="Style1"/>
    <w:basedOn w:val="a0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next w:val="a0"/>
    <w:link w:val="af6"/>
    <w:uiPriority w:val="11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af7">
    <w:name w:val="Содержимое таблицы"/>
    <w:basedOn w:val="a0"/>
    <w:uiPriority w:val="9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0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9">
    <w:name w:val="Hyperlink"/>
    <w:basedOn w:val="a1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0"/>
    <w:link w:val="afb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paragraph" w:customStyle="1" w:styleId="26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0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1"/>
    <w:link w:val="aff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ьСписок"/>
    <w:basedOn w:val="a0"/>
    <w:pPr>
      <w:numPr>
        <w:numId w:val="10"/>
      </w:numPr>
    </w:p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024F-1D6C-4D4D-B67A-73EEE7E4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3207</Words>
  <Characters>18281</Characters>
  <Application>Microsoft Office Word</Application>
  <DocSecurity>0</DocSecurity>
  <Lines>152</Lines>
  <Paragraphs>42</Paragraphs>
  <ScaleCrop>false</ScaleCrop>
  <Company>Grizli777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21</cp:revision>
  <dcterms:created xsi:type="dcterms:W3CDTF">2022-08-23T06:54:00Z</dcterms:created>
  <dcterms:modified xsi:type="dcterms:W3CDTF">2024-05-03T09:16:00Z</dcterms:modified>
</cp:coreProperties>
</file>